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D6" w:rsidRPr="008A6320" w:rsidRDefault="00810ED6" w:rsidP="00570BF0">
      <w:pPr>
        <w:jc w:val="center"/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СЕДЬМОЙ АРБИТРАЖНЫЙ АПЕЛЛЯЦИОННЫЙ СУД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634050, г. Томск, ул. Набережная реки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Ушайки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>, 24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г. Томск Дело № А45-8517/2016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20 октября 2016 года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резолютивная часть постановления объявлена 13 октября 2016 года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Седьмой арбитражный апелляционный суд в составе: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председательствующего: Марченко Н. В.,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судей: Бородулиной И. И.,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Усаниной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 Н. А.,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 ведении протокола судебного заседания с использованием средств аудиозаписи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помощником судьи Орловой Е. В.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 участии: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от заявителей: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Территориального фонда обязательного медицинского страхования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области: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Кисловец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 Т. М., доверенность от 12.11.2016 года № 44/4-07,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Министерства здравоохранения Новосибирской области: без участия (извещено),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от заинтересованного лица: без участия (извещено),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от третьих лиц: без участия (извещены),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рассмотрев в судебном заседании апелляционную жалобу Управления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Федеральной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антимонопольной службы по Новосибирской области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на решение Арбитражного суда Новосибирской области от 28 июля 2016 года по делу №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А45-8517/2016 (судья Тарасова С.В.)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 заявлениям Территориального фонда обязательного медицинского страхования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Новосибирской области, г. Новосибирск; Министерства здравоохранения Новосибирской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области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к Управлению Федеральной антимонопольной службы по Новосибирской области,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>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Новосибирск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 участием третьих лиц: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1) Правительство Новосибирской области, г. Новосибирск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2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2) Региональная Общественная Организация «Ассоциация Руководителей Организации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 xml:space="preserve">Сибири» (РОО «АРМОС»), г.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Искитим</w:t>
      </w:r>
      <w:proofErr w:type="spell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3) ЗАО «Клиника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Санитас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», г.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Искитим</w:t>
      </w:r>
      <w:proofErr w:type="spell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4) ООО Компания «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Дента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>», г. Новосибирск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5) ООО «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Дента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>», г. Новосибирск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о признании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недействительными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решения и предписания УФАС,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Министерство здравоохранения Новосибирской области (далее – Минздрав НСО)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Территориальный фонд обязательного медицинского страхования Новосибирской области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(далее – ТФОМС НСО) обратились в Арбитражный суд Новосибирской области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заявлениями к Управлению Федеральной антимонопольной службы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Новосибирской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области (далее - антимонопольный орган, УФАС по НСО) о признании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недействительными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решения от 22.12.2015 № 30 и предписания от 22.12.2015 № 91,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решения от 22.12.2015 № 36, предписания от 22.12.2015 № 92.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Определением суда от 16.03.2016 г. по делу № А45-1980/2016 заявления Минздрава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НСО и ТФОМС НСО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объединены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в одно производство, делу присвоен № А45-1980/2016.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Определением суда от 25.04.2016 г. требование о признании недействительным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решения УФАС по НСО от 22.12.2015 № 36 и соответствующего предписания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22.12.2015 № 92 выделено в отдельное производство, по нему возбуждено дело № А45-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8517/2016.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К участию в деле в качестве третьих лиц, не заявляющих самостоятельных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требований относительно предмета спора,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привлечены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Правительство Новосибирской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области, Региональная Общественная Организация «Ассоциация Руководителей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Организации Сибири» (РОО «АРМОС»); ЗАО «Клиника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Санитас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>»; ООО Компания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Дента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>»; ООО «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Дента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>».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Решением Арбитражного суда Новосибирской области от 28 июля 2016 года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заявленные требования удовлетворены.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Не согласившись с указанным решением, УФАС по НСО в апелляционной жалобе,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ссылаясь на несоответствие выводов суда обстоятельствам дела, неполное выяснение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обстоятельств, имеющих значение для дела, просит решение отменить, принять по делу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новый судебный акт, которым отказать в удовлетворении заявлений.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ТФОМС НСО в отзыве на апелляционную жалобу просит решение суда первой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>инстанции оставить без изменения, апелляционную жалобу – без удовлетворения.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Иные лица, участвующие в деле, отзывы на апелляционную жалобу не представили.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3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В заседании суда апелляционной инстанции представитель ТФОМС НСО возражал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против удовлетворения апелляционной жалобы по мотивам, изложенным в отзыве.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На основании положений статьи 156 АПК РФ апелляционная жалоба рассмотрена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отсутствие представителей иных лиц, участвующих в деле.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Изучив доводы апелляционной жалобы, отзыва на нее, заслушав представителя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ТФОМС НСО, исследовав материалы дела, проверив в соответствии со статьей 268 АПК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РФ законность и обоснованность обжалуемого решения, суд апелляционной инстанции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приходит к следующим выводам.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Как следует из материалов дела, 01.04.2015 в УФАС по НСО поступило обращение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РОО «АРМОС» (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. № 2468э) о нарушении антимонопольного законодательства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со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стороны Министерства здравоохранения НСО, ТФОМС НСО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По результатам рассмотрения заявления РОО «АРМОС» УФАС по НСО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проведена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проверка фактов, изложенных в заявлении, на предмет соответствия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антимонопольному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законодательству;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приняты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оспариваемое решение и предписание.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Не согласившись с названными решением и предписанием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антимонопольного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органа, заявители обратились с соответствующими требованиями в арбитражный суд.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Удовлетворяя заявленные требования, суд первой инстанции принял по существу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правильное решение, при этом выводы суда соответствуют фактическим обстоятельствам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дела и основаны на правильном применении норм действующего законодательства.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В соответствии с пунктом 1 статьи 198, частью 4 статьи 200 АПК РФ и пунктом 6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Постановления Пленумов Верховного Суда Российской Федерации и Высшего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Арбитражного Суда Российской Федерации от 01.07.1996 года N 6/8 "О некоторых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вопросах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>, связанных с применением части первой Гражданского кодекса Российской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Федерации" условиями принятия арбитражным судом решения о признании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недействительными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ненормативных правовых актов и незаконными решений и действий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(бездействия) государственных органов является наличие одновременно двух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обязательных условий: несоответствие их закону или иному нормативному правовому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акту, а также нарушение прав и законных интересов заявителя.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>Таким образом, в круг обстоятельств, подлежащих установлению при рассмотрении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дел об оспаривании ненормативных актов, решений, действий (бездействия) органов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должностных лиц, входят проверка соответствия оспариваемого акта, решения, действий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(бездействия) закону или иному нормативному правовому акту и проверка факта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нарушения оспариваемым актом, решением, действиями (бездействием) прав и законных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интересов заявителя.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4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Статьями 49, 50 Федерального закона от 26.07.2006 N 135-ФЗ "О защите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конкуренции" (далее - Федеральный закон N 135-ФЗ) закреплено право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антимонопольных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органов на принятие решения по делу о нарушении антимонопольного законодательства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выдачу предписания по делу о нарушении антимонопольного законодательства.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Частью 1 статьи 15 Федерального закона N 135-ФЗ предусмотрено, что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федеральным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органам исполнительной власти, органам государственной власти субъектов Российской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Федерации, органам местного самоуправления, иным осуществляющим функции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указанных органов органам или организациям, организациям, участвующим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предоставлении государственных или муниципальных услуг, а также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государственным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внебюджетным фондам, Центральному банку Российской Федерации запрещается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принимать акты и (или) осуществлять действия (бездействие), которые приводят или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могут привести к недопущению, ограничению, устранению конкуренции, за исключением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предусмотренных федеральными законами случаев принятия актов и (или) осуществления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таких действий (бездействия).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Согласно правовой позиции Высшего Арбитражного Суда Российской Федерации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Постановлении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от 05.04.2011 N 14686/10 создание условий, возможности для наступления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последствий в виде недопущения, ограничения либо устранения конкуренции является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достаточным основанием для вывода о нарушении части 1 статьи 15 Закона о защите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конкуренции.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В пункте 8 Постановления Пленума Высшего Арбитражного Суда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Российской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Федерации от 30.06.2008 N 30 "О некоторых вопросах, возникающих в связи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применением арбитражными судами антимонопольного законодательства" разъяснено,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что при квалификации антимонопольным органом действий (бездействия) органов,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указанных в части 1 статьи 15 Федерального закона N 135-ФЗ, как нарушение положений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 xml:space="preserve">данной статьи,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обязан доказать, что действия (бездействие) приводят или могут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привести к недопущению, ограничению, устранению конкуренции.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Для квалификации нарушения антимонопольного законодательства применительно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Федеральному закону N 135-ФЗ обязательно установление фактических обстоятельств,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подтверждающих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действительные либо возможные последствия в виде ограничения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конкуренции, создания определенных преимуществ и дискриминации на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определенном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товарном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рынке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>, а также выявление причинной связи между принятым актом и (или)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совершенными действиями и наступившими последствиями.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В силу статьи 3 Федерального закона от 29.11.2010 N 326-ФЗ "Об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обязательном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медицинском страховании в Российской Федерации" (далее - Федеральный закон N 326-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ФЗ) обязательное медицинское страхование (ОМС) - это вид обязательного социального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5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страхования,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представляющий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собой систему создаваемых государством правовых,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экономических и организационных мер, направленных на обеспечение при наступлении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страхового случая гарантий бесплатного оказания застрахованному лицу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медицинской</w:t>
      </w:r>
      <w:bookmarkStart w:id="0" w:name="_GoBack"/>
      <w:bookmarkEnd w:id="0"/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помощи за счет средств обязательного медицинского страхования в пределах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территориальной программы обязательного медицинского страхования и в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установленных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настоящим законом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случаях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в пределах базовой программы ОМС.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Согласно пункту 1 статьи 15 указанного Закона к медицинским организациям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сфере обязательного медицинского страхования относятся имеющие право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осуществление медицинской деятельности и включенные в реестр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медицинских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организаций, осуществляющих деятельность в сфере ОМС, организации любой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предусмотренной законодательством РФ организационно-правовой формы.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В силу пункта 5 указанной статьи медицинская организация осуществляет свою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деятельность в сфере обязательного медицинского страхования на основании договора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оказание и оплату медицинской помощи по обязательному медицинскому страхованию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не вправе отказать застрахованным лицам в оказании медицинской помощи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с территориальной программой обязательного медицинского страхования.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Статьей 20 Федерального закона N 326-ФЗ закреплено право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медицинских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организаций на получение средств за оказанную медицинскую помощь на основании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заключенных договоров на оказание и оплату медицинской помощи по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обязательному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>медицинскому страхованию в соответствии с установленными тарифами на оплату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медицинской помощи по обязательному медицинскому страхованию и в иных случаях,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настоящим Федеральным законом.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Таким образом, медицинская организация как участник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страхования участвует в реализации территориальной программы обязательного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медицинского страхования.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Согласно пункту 9 статьи 36 Федерального закона N 326-ФЗ, для разработки проекта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территориальной программы обязательного медицинского страхования в субъекте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Российской Федерации создается комиссия по разработке территориальной программы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обязательного медицинского страхования, в состав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которой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входят представители органа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исполнительной власти субъекта Российской Федерации, уполномоченного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высшим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исполнительным органом государственной власти субъекта Российской Федерации,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территориального фонда, страховых медицинских организаций и медицинских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организаций, представители медицинских профессиональных некоммерческих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организаций или их ассоциаций (союзов) и профессиональных союзов медицинских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работников или их объединений (ассоциаций), осуществляющих деятельность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6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территории субъекта Российской Федерации, на паритетных началах. Комиссия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разработке территориальной программы обязательного медицинского страхования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формируется и осуществляет свою деятельность в соответствии с положением,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являющимся приложением к правилам обязательного медицинского страхования.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В соответствии с пунктом 10 статьи 36 Федерального закона N 326-ФЗ объемы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предоставления медицинской помощи, установленные территориальной программой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обязательного медицинского страхования, распределяются решением комиссии,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указанной в части 9 настоящей статьи, между страховыми медицинскими организациями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и между медицинскими организациями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исходя из количества, пола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и возраста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застрахованных лиц, количества прикрепленных застрахованных лиц к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медицинским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организациям, оказывающим амбулаторно-поликлиническую помощь, а также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потребности застрахованных лиц в медицинской помощи.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Приказом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 России от 28.02.2011 N 158н утверждены Правила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обязательного медицинского страхования, которые регулируют правоотношения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>субъектов и участников обязательного медицинского страхования при реализации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Федерального закона "Об обязательном медицинском страховании в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Российской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Федерации", а также Положение о деятельности комиссии по разработке территориальной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программы обязательного медицинского страхования (далее - Положение).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Пунктом 8 Положения установлено, что Комиссия распределяет объемы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медицинской помощи между страховыми медицинскими организациями и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между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медицинскими организациями, имеющими право на осуществление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медицинской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деятельности на территории Российской Федерации, на основе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установленных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территориальной программой объемов предоставления медицинской помощи по видам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медицинской помощи, условиям предоставления медицинской помощи, в разрезе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профилей отделений (коек), врачебных специальностей, с учетом показателей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потребления медицинской помощи по данным персонифицированного учета сведений 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медицинской помощи, оказанной застрахованным лицам, количества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прикрепленных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застрахованных лиц к медицинским организациям, оказывающим медицинскую помощь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амбулаторных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условиях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>, численности и половозрастной структуры застрахованных лиц.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В соответствии с пунктом 15 Положения решения Комиссии оформляются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протоколом, который подписывается председательствующим и членами Комиссии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доводится до сведения территориального фонда, страховых медицинских организаций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медицинских организаций. Решения, принимаемые Комиссией в соответствии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ее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компетенцией, являются обязательными для всех участников обязательного медицинского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страхования на территории субъекта Российской Федерации.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7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Как следует из оспариваемого решения, нарушение выразилось в предоставлении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согласно пункту 8 пункта 1 Положения предложения на Комиссию по разработке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территориальной программы ОМС по распределению объема предоставления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амбулаторно-поликлинической медицинской помощи между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медицинскими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организациями, повлекшее принятие указанной Комиссией решения, которое создает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дискриминационные условия деятельности медицинских организаций в системе ОМС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путем установления разным медицинским организациям объема предоставления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медицинской помощи в разном порядке: фиксировано в плановом порядке либо в размере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фактически оказанных услуг за определенный период, установления возможности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>авансирования государственных учреждений здравоохранения при предъявлении счетов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на сумму меньше утвержденного государственного задания.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Судом первой инстанции установлено и следует из материалов дела, что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распределение объемов медицинской помощи производилось Комиссией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с письмом Минздрава России от 12.12.2014 № 11-9/10/2-9388 «О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формировании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и экономическом обосновании территориальной программы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государственных гарантий бесплатного оказания гражданам медицинской помощи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на 2015 год и на плановый период 2016 и 2017 годов».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При распределении объемов медицинской помощи между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медицинскими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организациями Комиссией учитывались: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- сведения Минздрава НСО о видах медицинской помощи, мощности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вошедших в реестр медицинских организаций, </w:t>
      </w:r>
      <w:proofErr w:type="spellStart"/>
      <w:proofErr w:type="gramStart"/>
      <w:r w:rsidRPr="008A6320">
        <w:rPr>
          <w:rFonts w:ascii="Times New Roman" w:hAnsi="Times New Roman" w:cs="Times New Roman"/>
          <w:sz w:val="20"/>
          <w:szCs w:val="20"/>
        </w:rPr>
        <w:t>проф</w:t>
      </w:r>
      <w:proofErr w:type="spellEnd"/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илях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 медицинской помощи,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врачебных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специальностях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>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- сведения страховых медицинских организаций о числе застрахованных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обязательному медицинскому страхованию лиц, потребности застрахованных лиц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медицинской помощи и финансовых средствах для ее оплаты;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- сведения медицинских организаций, представленные при подаче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уведомления об участии в сфере обязательного медицинского страхования;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-уровень медицинских организаций, оказывающих медицинскую помощь;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- мощность коечного фонда: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- дифференцированные нормативы объема медицинской помощи на 1 жителя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нормативы объема медицинской помощи на 1 застрахованное лицо с учетом этапов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оказание медицинской помощи, уровня и структуры заболеваемости, особенностей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половозрастной, состава и плотности населения, транспортной доступности, 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также климатических и географических особенностей регионов;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8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- профили медицинской помощи. Кроме того, на основании Бюджетного кодекса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Российской Федерации, Федерального закона от 29.11.2010 № 326 -ФЗ «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обязательном медицинском страховании в Российской Федерации» (далее - Закон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№ 326-ФЗ).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Правил обязательного медицинского страхования утвержденных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приказом Министерства здравоохранения и социального развития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Российской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 xml:space="preserve">Федерации от 28.02.2011 № 158н, 22.05.2015 Министерство </w:t>
      </w:r>
      <w:proofErr w:type="spellStart"/>
      <w:proofErr w:type="gramStart"/>
      <w:r w:rsidRPr="008A6320">
        <w:rPr>
          <w:rFonts w:ascii="Times New Roman" w:hAnsi="Times New Roman" w:cs="Times New Roman"/>
          <w:sz w:val="20"/>
          <w:szCs w:val="20"/>
        </w:rPr>
        <w:t>здравоо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 хранения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Новосибирской области, Территориальный фонд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страхования Новосибирской области, страховые медицинские организации,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медицинские профессиональные некоммерческие организации, профессиональные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союзы медицинских работников и их объединения заключили Тарифное соглашение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в системе обязательного медицинского страхования Новосибирской области (далее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- Тарифное соглашение).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Согласно пункту 2.1.3 Тарифного соглашения объемы предоставления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медицинской помощи, установленные территориальной программой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медицинского страхования разрабатываются решением Комиссии по разработке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территориальной программы обязательного медицинского страхования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между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страховыми организациями и между медицинскими организациями.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Судом первой инстанции установлено, материалами дела подтверждено, что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Минздрав НСО и ТФОМС НСО при подготовке проекта территориальной программы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обязательного медицинского страхования в рамках деятельности Комиссии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осуществляли расчет территориальных нормативов объемов медицинской помощи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и соответствующих финансовых показателей на основе анализа статистических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форм, данных персонифицированного учета медицинской помощи, программ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развития здравоохранения сведений, поступивших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включенных в реестр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медицинских организаций и включенных в реестр страховых медицинских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организаций, медицинских профессиональных некоммерческих организаций,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созданных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в соответствии со статьей 76 Федерального закона от 21.11.2011 № 323 -Ф3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«Об основах охраны здоровья граждан в Российской Федерации»,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профессиональных союзов медицинских работников или их объединений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(ассоциаций), включенных в состав Комиссии.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Полномочия и регламент работы Комиссии по разработке территориальной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программы ОМС определены приказом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от 28.02.2011 № 158н. Именно Комиссия рассматривает предложения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медицинских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организаций по формированию объемов медицинской помощи, распределяет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объемы медицинской помощи по представленным предложениям, поступившим не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9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>только от Минздрава НСО, ТФОМС HC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но и от медицинских организаций,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страховых медицинских организаций (пункт 8 Положения).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Принятое решение о распределении объемов медицинской помощи на 2015 год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было зафиксировано в протоколе Комиссии от 10.12.2011 № 12. К данному протоколу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приложены заявки медицинских организаций, в том числе входящих в состав РОО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«АРМОС», а также проект распределения объемов.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Каких-либо доказательств того, что данные документы содержат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недостоверную информацию, представленную ТФОМС НСО и Минздравом НСО,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антимонопольный орган в нарушение требований статьи 65 АПК РФ в материалы дела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не представил.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Таким образом, УФАС по НСО не доказано, что ТФОМС НСО| и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Минздрав НСО предоставили в Комиссию информацию, не соответствующую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фактическим обстоятельствам о возможности выполнения объемов медицинской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помощи медицинскими организациями, входящими в состав РОО «АРМОС»,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потребности застрахованных лиц в услугах данных учреждений здравоохранения,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что повлекло принятие указанной Комиссией решения о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необоснованном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уменьшении распределенных объемов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амбулаторно-поликлинической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медицинской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помощи данным медицинским организациям.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При изложенных обстоятельствах, УФАС по НСО не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доказана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объективная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сторона вменяемых нарушений ТФОМС НСО| и Минздрав НСО, а также не доказано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наличие причинно-следственной связи между вменяемым нарушением и его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последствиями (неправомерном распределении Комиссией объема медицинской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помощи для медицинских организаций, входящих в состав РОО «АРМОС»,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созданием Комиссией дискриминационных условий </w:t>
      </w:r>
      <w:proofErr w:type="spellStart"/>
      <w:proofErr w:type="gramStart"/>
      <w:r w:rsidRPr="008A6320">
        <w:rPr>
          <w:rFonts w:ascii="Times New Roman" w:hAnsi="Times New Roman" w:cs="Times New Roman"/>
          <w:sz w:val="20"/>
          <w:szCs w:val="20"/>
        </w:rPr>
        <w:t>деятельнос</w:t>
      </w:r>
      <w:proofErr w:type="spellEnd"/>
      <w:r w:rsidRPr="008A63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ти</w:t>
      </w:r>
      <w:proofErr w:type="spellEnd"/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медицинских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организаций в системе ОМС).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Принимая во внимание, что фактические обстоятельства, имеющие существенное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значение для разрешения спора по существу, установлены судом на основании полного и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всестороннего исследования имеющихся в деле доказательств, выводы суда первой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инстанции о незаконности оспариваемого решения и вынесенного на его основе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предписания и наличия нарушения в данном случае прав и законных интересов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заявителей являются обоснованными.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lastRenderedPageBreak/>
        <w:t>Доводы заявителя, аналогичные доводам, приводимым в суде первой инстанции,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были предметом рассмотрения суда первой инстанции, им дана основанная на материалах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дела надлежащая правовая оценка,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оснований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для пересмотра которой у апелляционного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суда не имеется.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10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Таким образом, принятое арбитражным судом первой инстанции решение является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законным и обоснованным, судом полно и всесторонне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исследованы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имеющиеся в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материалах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дела доказательства, им дана правильная оценка, нарушений норм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материального и процессуального права не допущено. Оснований для отмены решения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суда первой инстанции, установленных статьей 270 АПК РФ, а равно принятия доводов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апелляционной жалобы у суда апелляционной инстанции не имеется.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Руководствуясь статьей 268, пунктом 1 статьи 269, статьей 271 </w:t>
      </w:r>
      <w:proofErr w:type="gramStart"/>
      <w:r w:rsidRPr="008A6320">
        <w:rPr>
          <w:rFonts w:ascii="Times New Roman" w:hAnsi="Times New Roman" w:cs="Times New Roman"/>
          <w:sz w:val="20"/>
          <w:szCs w:val="20"/>
        </w:rPr>
        <w:t>Арбитражного</w:t>
      </w:r>
      <w:proofErr w:type="gramEnd"/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процессуального кодекса Российской Федерации, апелляционный суд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A632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8A6320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Решение Арбитражного суда Новосибирской области от 28 июля 2016 года по делу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№ А45-8517/2016 оставить без изменения, апелляционную жалобу – без удовлетворения.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Постановление вступает в законную силу со дня его принятия и может быть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обжаловано в кассационном порядке в Арбитражный суд Западно-Сибирского округа.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Председательствующий: Н. В. Марченко</w:t>
      </w:r>
    </w:p>
    <w:p w:rsidR="00810ED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>Судьи: И. И. Бородулина</w:t>
      </w:r>
    </w:p>
    <w:p w:rsidR="001336E6" w:rsidRPr="008A6320" w:rsidRDefault="00810ED6" w:rsidP="00810ED6">
      <w:pPr>
        <w:rPr>
          <w:rFonts w:ascii="Times New Roman" w:hAnsi="Times New Roman" w:cs="Times New Roman"/>
          <w:sz w:val="20"/>
          <w:szCs w:val="20"/>
        </w:rPr>
      </w:pPr>
      <w:r w:rsidRPr="008A6320">
        <w:rPr>
          <w:rFonts w:ascii="Times New Roman" w:hAnsi="Times New Roman" w:cs="Times New Roman"/>
          <w:sz w:val="20"/>
          <w:szCs w:val="20"/>
        </w:rPr>
        <w:t xml:space="preserve">Н. А. </w:t>
      </w:r>
      <w:proofErr w:type="spellStart"/>
      <w:r w:rsidRPr="008A6320">
        <w:rPr>
          <w:rFonts w:ascii="Times New Roman" w:hAnsi="Times New Roman" w:cs="Times New Roman"/>
          <w:sz w:val="20"/>
          <w:szCs w:val="20"/>
        </w:rPr>
        <w:t>Усанина</w:t>
      </w:r>
      <w:proofErr w:type="spellEnd"/>
    </w:p>
    <w:sectPr w:rsidR="001336E6" w:rsidRPr="008A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D6"/>
    <w:rsid w:val="001336E6"/>
    <w:rsid w:val="00570BF0"/>
    <w:rsid w:val="00810ED6"/>
    <w:rsid w:val="008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Наталия</cp:lastModifiedBy>
  <cp:revision>4</cp:revision>
  <cp:lastPrinted>2016-11-10T08:02:00Z</cp:lastPrinted>
  <dcterms:created xsi:type="dcterms:W3CDTF">2016-11-09T09:03:00Z</dcterms:created>
  <dcterms:modified xsi:type="dcterms:W3CDTF">2016-11-10T08:03:00Z</dcterms:modified>
</cp:coreProperties>
</file>